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B03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 é</w:t>
      </w:r>
      <w:proofErr w:type="gramEnd"/>
      <w:r w:rsidRPr="000B03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bom ou s</w:t>
      </w:r>
      <w:bookmarkStart w:id="0" w:name="_GoBack"/>
      <w:bookmarkEnd w:id="0"/>
      <w:r w:rsidRPr="000B03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é mau, só o futuro dirá por Rubem Alves:</w:t>
      </w:r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Quero contar para vocês a estória que mais tenho contado – não aconteceu nunca, acontece sempre. Um homem muito rico, ao morrer, deixou suas terras para os seus filhos. Todos eles receberam terras férteis e belas, com a exceção do mais novo, para quem sobrou um charco inútil para a agricultura. Seus amigos se entristeceram com isso e o visitaram, lamentando a injustiça que lhe havia sido feita. Mas ele só lhes disse uma coisa: “Se é bom ou se é mau, só o futuro dirá.</w:t>
      </w:r>
      <w:proofErr w:type="gramStart"/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No ano seguinte, uma seca terrível se abateu sobre o país, e as terras dos seus irmãos foram devastadas: as fontes secaram, os pastos ficaram esturricados, o gado morreu. Mas o charco do irmão mais novo se transformou num oásis fértil e belo. Ele ficou rico e comprou um lindo cavalo branco por um preço altíssimo.</w:t>
      </w:r>
    </w:p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Seus amigos organizaram uma festa porque coisa tão maravilhosa lhe tinha acontecido. Mas dele só ouviram uma coisa: “Se é bom ou se é mau, só o futuro dirá.” No dia seguinte seu cavalo de raça fugiu e foi grande a tristeza. Seus amigos vieram e lamentaram o acontecido. Mas o que o homem lhes disse foi: “Se é bom ou se é mau, só o futuro dirá.</w:t>
      </w:r>
      <w:proofErr w:type="gramStart"/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Passados sete dias o cavalo voltou trazendo consigo dez lindos cavalos selvagens. Vieram os amigos para celebrar esta nova riqueza, mas o que ouviram foram </w:t>
      </w:r>
      <w:proofErr w:type="gramStart"/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palavras de sempre: “Se é bom ou se é mau, só o futuro dirá.” No dia seguinte o seu filho, sem juízo, montou um cavalo selvagem. O cavalo corcoveou e o lançou longe. O moço quebrou uma perna. Voltaram os amigos para lamentar a desgraça. “Se é bom ou se é mau, só o futuro dirá”, o pai repetiu. Passados poucos dias vieram os soldados do rei para levar os jovens para a guerra. Todos os moços tiveram de partir, menos o seu filho de perna quebrada. Os amigos se alegraram e vieram festejar. O pai viu tudo e só disse uma coisa: “Se é bom ou se é mau, só o futuro dirá…</w:t>
      </w:r>
      <w:proofErr w:type="gramStart"/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termina a estória, sem um fim, com reticências… Ela poderá ser continuada, indefinidamente. E ao contá-la é como se contasse a estória de minha vida. Tanto os meus fracassos quanto as minhas vitórias duraram pouco. Não há nenhuma vitória profissional ou amorosa que garanta que a vida finalmente se arranjou e nenhuma derrota que seja uma condenação final. As vitórias se desfazem como castelos de areia atingidos pelas ondas, e as derrotas se transformam em momentos que prenunciam um começo novo.</w:t>
      </w:r>
    </w:p>
    <w:p w:rsid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35E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a morte não nos tocar, pois só ela é definitiva, a sabedoria nos diz que vivemos sempre à mercê do imprevisível dos acidentes. “Se é bom ou se é mau, só o futuro dirá.”</w:t>
      </w:r>
    </w:p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3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Veja Também:</w:t>
      </w:r>
    </w:p>
    <w:p w:rsidR="000B035E" w:rsidRPr="000B035E" w:rsidRDefault="000B035E" w:rsidP="000B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0B0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Sobre a morte e o morrer por Rubem Alves</w:t>
        </w:r>
      </w:hyperlink>
    </w:p>
    <w:p w:rsidR="000B035E" w:rsidRPr="000B035E" w:rsidRDefault="000B035E" w:rsidP="000B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0B0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Rubem Alves: “Só aprende quem tem fome”</w:t>
        </w:r>
      </w:hyperlink>
    </w:p>
    <w:p w:rsidR="000B035E" w:rsidRPr="000B035E" w:rsidRDefault="000B035E" w:rsidP="000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312" w:rsidRDefault="00282312"/>
    <w:sectPr w:rsidR="00282312" w:rsidSect="000B035E">
      <w:headerReference w:type="default" r:id="rId10"/>
      <w:pgSz w:w="11906" w:h="16838"/>
      <w:pgMar w:top="1417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14" w:rsidRDefault="00761814" w:rsidP="000B035E">
      <w:pPr>
        <w:spacing w:after="0" w:line="240" w:lineRule="auto"/>
      </w:pPr>
      <w:r>
        <w:separator/>
      </w:r>
    </w:p>
  </w:endnote>
  <w:endnote w:type="continuationSeparator" w:id="0">
    <w:p w:rsidR="00761814" w:rsidRDefault="00761814" w:rsidP="000B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14" w:rsidRDefault="00761814" w:rsidP="000B035E">
      <w:pPr>
        <w:spacing w:after="0" w:line="240" w:lineRule="auto"/>
      </w:pPr>
      <w:r>
        <w:separator/>
      </w:r>
    </w:p>
  </w:footnote>
  <w:footnote w:type="continuationSeparator" w:id="0">
    <w:p w:rsidR="00761814" w:rsidRDefault="00761814" w:rsidP="000B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5E" w:rsidRPr="000B035E" w:rsidRDefault="000B035E" w:rsidP="000B035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sz w:val="60"/>
        <w:szCs w:val="60"/>
        <w:lang w:eastAsia="pt-BR"/>
      </w:rPr>
    </w:pPr>
    <w:proofErr w:type="gramStart"/>
    <w:r w:rsidRPr="000B035E">
      <w:rPr>
        <w:rFonts w:ascii="Times New Roman" w:eastAsia="Times New Roman" w:hAnsi="Times New Roman" w:cs="Times New Roman"/>
        <w:b/>
        <w:bCs/>
        <w:sz w:val="60"/>
        <w:szCs w:val="60"/>
        <w:lang w:eastAsia="pt-BR"/>
      </w:rPr>
      <w:t>Se é</w:t>
    </w:r>
    <w:proofErr w:type="gramEnd"/>
    <w:r w:rsidRPr="000B035E">
      <w:rPr>
        <w:rFonts w:ascii="Times New Roman" w:eastAsia="Times New Roman" w:hAnsi="Times New Roman" w:cs="Times New Roman"/>
        <w:b/>
        <w:bCs/>
        <w:sz w:val="60"/>
        <w:szCs w:val="60"/>
        <w:lang w:eastAsia="pt-BR"/>
      </w:rPr>
      <w:t xml:space="preserve"> bom ou se é mau, só o futuro dirá por Rubem Alves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57D"/>
    <w:multiLevelType w:val="multilevel"/>
    <w:tmpl w:val="32A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E"/>
    <w:rsid w:val="000B035E"/>
    <w:rsid w:val="00282312"/>
    <w:rsid w:val="007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35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B035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35E"/>
  </w:style>
  <w:style w:type="paragraph" w:styleId="Rodap">
    <w:name w:val="footer"/>
    <w:basedOn w:val="Normal"/>
    <w:link w:val="RodapChar"/>
    <w:uiPriority w:val="99"/>
    <w:unhideWhenUsed/>
    <w:rsid w:val="000B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35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B035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35E"/>
  </w:style>
  <w:style w:type="paragraph" w:styleId="Rodap">
    <w:name w:val="footer"/>
    <w:basedOn w:val="Normal"/>
    <w:link w:val="RodapChar"/>
    <w:uiPriority w:val="99"/>
    <w:unhideWhenUsed/>
    <w:rsid w:val="000B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escola.com/2017/11/sobre-a-morte-e-o-morr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escola.com/2017/05/rubem-alves-so-aprende-quem-tem-fome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2017-11-08T12:51:00Z</dcterms:created>
  <dcterms:modified xsi:type="dcterms:W3CDTF">2017-11-08T12:52:00Z</dcterms:modified>
</cp:coreProperties>
</file>